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Quattrocento Sans" w:cs="Quattrocento Sans" w:eastAsia="Quattrocento Sans" w:hAnsi="Quattrocento Sans"/>
          <w:color w:val="002060"/>
          <w:sz w:val="25"/>
          <w:szCs w:val="25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24"/>
          <w:szCs w:val="24"/>
          <w:rtl w:val="0"/>
        </w:rPr>
        <w:t xml:space="preserve">Име и презиме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Quattrocento Sans" w:cs="Quattrocento Sans" w:eastAsia="Quattrocento Sans" w:hAnsi="Quattrocento Sans"/>
          <w:color w:val="002060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4"/>
          <w:szCs w:val="24"/>
          <w:rtl w:val="0"/>
        </w:rPr>
        <w:t xml:space="preserve">Афилијација (Установа/Универзитет)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Quattrocento Sans" w:cs="Quattrocento Sans" w:eastAsia="Quattrocento Sans" w:hAnsi="Quattrocento Sans"/>
          <w:color w:val="002060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4"/>
          <w:szCs w:val="24"/>
          <w:rtl w:val="0"/>
        </w:rPr>
        <w:t xml:space="preserve">Факултет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Quattrocento Sans" w:cs="Quattrocento Sans" w:eastAsia="Quattrocento Sans" w:hAnsi="Quattrocento Sans"/>
          <w:color w:val="002060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4"/>
          <w:szCs w:val="24"/>
          <w:rtl w:val="0"/>
        </w:rPr>
        <w:t xml:space="preserve">Место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Quattrocento Sans" w:cs="Quattrocento Sans" w:eastAsia="Quattrocento Sans" w:hAnsi="Quattrocento Sans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Quattrocento Sans" w:cs="Quattrocento Sans" w:eastAsia="Quattrocento Sans" w:hAnsi="Quattrocento Sans"/>
          <w:color w:val="002060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28"/>
          <w:szCs w:val="28"/>
          <w:rtl w:val="0"/>
        </w:rPr>
        <w:t xml:space="preserve">Наслов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28"/>
          <w:szCs w:val="28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Quattrocento Sans" w:cs="Quattrocento Sans" w:eastAsia="Quattrocento Sans" w:hAnsi="Quattrocento Sans"/>
          <w:sz w:val="25"/>
          <w:szCs w:val="25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Quattrocento Sans" w:cs="Quattrocento Sans" w:eastAsia="Quattrocento Sans" w:hAnsi="Quattrocento Sans"/>
          <w:sz w:val="25"/>
          <w:szCs w:val="25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5"/>
          <w:szCs w:val="25"/>
          <w:rtl w:val="0"/>
        </w:rPr>
        <w:t xml:space="preserve">Овде унети сажетак на српском језику (без ознаке сажетак, апстракт...). Величина слова је Times</w:t>
      </w:r>
      <w:r w:rsidDel="00000000" w:rsidR="00000000" w:rsidRPr="00000000">
        <w:rPr>
          <w:rFonts w:ascii="Quattrocento Sans" w:cs="Quattrocento Sans" w:eastAsia="Quattrocento Sans" w:hAnsi="Quattrocento Sans"/>
          <w:color w:val="073763"/>
          <w:sz w:val="25"/>
          <w:szCs w:val="25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5"/>
          <w:szCs w:val="25"/>
          <w:rtl w:val="0"/>
        </w:rPr>
        <w:t xml:space="preserve">New</w:t>
      </w:r>
      <w:r w:rsidDel="00000000" w:rsidR="00000000" w:rsidRPr="00000000">
        <w:rPr>
          <w:rFonts w:ascii="Quattrocento Sans" w:cs="Quattrocento Sans" w:eastAsia="Quattrocento Sans" w:hAnsi="Quattrocento Sans"/>
          <w:color w:val="073763"/>
          <w:sz w:val="25"/>
          <w:szCs w:val="25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5"/>
          <w:szCs w:val="25"/>
          <w:rtl w:val="0"/>
        </w:rPr>
        <w:t xml:space="preserve">Roman</w:t>
      </w:r>
      <w:r w:rsidDel="00000000" w:rsidR="00000000" w:rsidRPr="00000000">
        <w:rPr>
          <w:rFonts w:ascii="Quattrocento Sans" w:cs="Quattrocento Sans" w:eastAsia="Quattrocento Sans" w:hAnsi="Quattrocento Sans"/>
          <w:color w:val="073763"/>
          <w:sz w:val="25"/>
          <w:szCs w:val="25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5"/>
          <w:szCs w:val="25"/>
          <w:rtl w:val="0"/>
        </w:rPr>
        <w:t xml:space="preserve">11, проред 1,5.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5"/>
          <w:szCs w:val="25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3763"/>
          <w:sz w:val="25"/>
          <w:szCs w:val="25"/>
          <w:rtl w:val="0"/>
        </w:rPr>
        <w:t xml:space="preserve">Кључне речи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5"/>
          <w:szCs w:val="25"/>
          <w:rtl w:val="0"/>
        </w:rPr>
        <w:t xml:space="preserve">: Унести до пет термина, одвојити их зарезом.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7376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3763"/>
          <w:sz w:val="28"/>
          <w:szCs w:val="28"/>
          <w:rtl w:val="0"/>
        </w:rPr>
        <w:t xml:space="preserve">Наслов поглавља 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73763"/>
          <w:sz w:val="28"/>
          <w:szCs w:val="28"/>
          <w:rtl w:val="0"/>
        </w:rPr>
        <w:t xml:space="preserve">Наслови 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8"/>
          <w:szCs w:val="28"/>
          <w:rtl w:val="0"/>
        </w:rPr>
        <w:t xml:space="preserve">поглавља треба да буду нумерисани). Наводе се величином фонта Times</w:t>
      </w:r>
      <w:r w:rsidDel="00000000" w:rsidR="00000000" w:rsidRPr="00000000">
        <w:rPr>
          <w:rFonts w:ascii="Quattrocento Sans" w:cs="Quattrocento Sans" w:eastAsia="Quattrocento Sans" w:hAnsi="Quattrocento Sans"/>
          <w:color w:val="073763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8"/>
          <w:szCs w:val="28"/>
          <w:rtl w:val="0"/>
        </w:rPr>
        <w:t xml:space="preserve">New</w:t>
      </w:r>
      <w:r w:rsidDel="00000000" w:rsidR="00000000" w:rsidRPr="00000000">
        <w:rPr>
          <w:rFonts w:ascii="Quattrocento Sans" w:cs="Quattrocento Sans" w:eastAsia="Quattrocento Sans" w:hAnsi="Quattrocento Sans"/>
          <w:color w:val="073763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8"/>
          <w:szCs w:val="28"/>
          <w:rtl w:val="0"/>
        </w:rPr>
        <w:t xml:space="preserve">Roman</w:t>
      </w:r>
      <w:r w:rsidDel="00000000" w:rsidR="00000000" w:rsidRPr="00000000">
        <w:rPr>
          <w:rFonts w:ascii="Quattrocento Sans" w:cs="Quattrocento Sans" w:eastAsia="Quattrocento Sans" w:hAnsi="Quattrocento Sans"/>
          <w:color w:val="073763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8"/>
          <w:szCs w:val="28"/>
          <w:rtl w:val="0"/>
        </w:rPr>
        <w:t xml:space="preserve">14 bold.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firstLine="720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Текст унети фонтом Times</w:t>
      </w:r>
      <w:r w:rsidDel="00000000" w:rsidR="00000000" w:rsidRPr="00000000">
        <w:rPr>
          <w:rFonts w:ascii="Quattrocento Sans" w:cs="Quattrocento Sans" w:eastAsia="Quattrocento Sans" w:hAnsi="Quattrocento Sans"/>
          <w:color w:val="073763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New</w:t>
      </w:r>
      <w:r w:rsidDel="00000000" w:rsidR="00000000" w:rsidRPr="00000000">
        <w:rPr>
          <w:rFonts w:ascii="Quattrocento Sans" w:cs="Quattrocento Sans" w:eastAsia="Quattrocento Sans" w:hAnsi="Quattrocento Sans"/>
          <w:color w:val="073763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Roman 12, проред 1,5. Сваки пасус треба да буде аутоматски увучен 1,27цм (0,5). Страна имена пишу се транскрибовано, с тим што се приликом првог помињања у загради ставља оригинал.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7376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За позивање на изворе и цитирање у загради навести име аутора језиком и писмом публикације. Подаци у цитирању наводе се унутар рада (Презиме година: страна). До три аутора наводе се презимена свих аутора, за више од три наводи се: презиме првог аутора и др, односно за латиничне публикације: презиме првог аутора et al. У литератури се наводе сви аутори. </w:t>
      </w:r>
    </w:p>
    <w:p w:rsidR="00000000" w:rsidDel="00000000" w:rsidP="00000000" w:rsidRDefault="00000000" w:rsidRPr="00000000" w14:paraId="00000011">
      <w:pPr>
        <w:spacing w:after="0" w:lineRule="auto"/>
        <w:ind w:firstLine="720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07376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3763"/>
          <w:sz w:val="28"/>
          <w:szCs w:val="28"/>
          <w:rtl w:val="0"/>
        </w:rPr>
        <w:t xml:space="preserve">Наслов поглавља </w:t>
      </w:r>
    </w:p>
    <w:p w:rsidR="00000000" w:rsidDel="00000000" w:rsidP="00000000" w:rsidRDefault="00000000" w:rsidRPr="00000000" w14:paraId="00000013">
      <w:pPr>
        <w:spacing w:after="0" w:lineRule="auto"/>
        <w:ind w:firstLine="709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Текст унети фонтом Times</w:t>
      </w:r>
      <w:r w:rsidDel="00000000" w:rsidR="00000000" w:rsidRPr="00000000">
        <w:rPr>
          <w:rFonts w:ascii="Quattrocento Sans" w:cs="Quattrocento Sans" w:eastAsia="Quattrocento Sans" w:hAnsi="Quattrocento Sans"/>
          <w:color w:val="073763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New</w:t>
      </w:r>
      <w:r w:rsidDel="00000000" w:rsidR="00000000" w:rsidRPr="00000000">
        <w:rPr>
          <w:rFonts w:ascii="Quattrocento Sans" w:cs="Quattrocento Sans" w:eastAsia="Quattrocento Sans" w:hAnsi="Quattrocento Sans"/>
          <w:color w:val="073763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Roman 12, проред 1,5. Сваки пасус треба да буде аутоматски увучен 1,27цм (0,5).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firstLine="709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07376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3763"/>
          <w:sz w:val="28"/>
          <w:szCs w:val="28"/>
          <w:rtl w:val="0"/>
        </w:rPr>
        <w:t xml:space="preserve">Наслов поглавља </w:t>
      </w:r>
    </w:p>
    <w:p w:rsidR="00000000" w:rsidDel="00000000" w:rsidP="00000000" w:rsidRDefault="00000000" w:rsidRPr="00000000" w14:paraId="00000016">
      <w:pPr>
        <w:spacing w:after="0" w:lineRule="auto"/>
        <w:ind w:firstLine="709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Текст унети фонтом Times</w:t>
      </w:r>
      <w:r w:rsidDel="00000000" w:rsidR="00000000" w:rsidRPr="00000000">
        <w:rPr>
          <w:rFonts w:ascii="Quattrocento Sans" w:cs="Quattrocento Sans" w:eastAsia="Quattrocento Sans" w:hAnsi="Quattrocento Sans"/>
          <w:color w:val="073763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New</w:t>
      </w:r>
      <w:r w:rsidDel="00000000" w:rsidR="00000000" w:rsidRPr="00000000">
        <w:rPr>
          <w:rFonts w:ascii="Quattrocento Sans" w:cs="Quattrocento Sans" w:eastAsia="Quattrocento Sans" w:hAnsi="Quattrocento Sans"/>
          <w:color w:val="073763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Roman 12, проред 1,5. Сваки пасус треба да буде аутоматски увучен 1,27цм (0,5).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firstLine="709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 Цитате дуже од 4 реда треба увући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firstLine="720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Citate duže od 4 reda treba uvući 1,27цм (0,5) као засебну целину.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3763"/>
          <w:sz w:val="28"/>
          <w:szCs w:val="28"/>
          <w:rtl w:val="0"/>
        </w:rPr>
        <w:t xml:space="preserve">Закључак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firstLine="709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Текст унети фонтом Times</w:t>
      </w:r>
      <w:r w:rsidDel="00000000" w:rsidR="00000000" w:rsidRPr="00000000">
        <w:rPr>
          <w:rFonts w:ascii="Quattrocento Sans" w:cs="Quattrocento Sans" w:eastAsia="Quattrocento Sans" w:hAnsi="Quattrocento Sans"/>
          <w:color w:val="073763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New</w:t>
      </w:r>
      <w:r w:rsidDel="00000000" w:rsidR="00000000" w:rsidRPr="00000000">
        <w:rPr>
          <w:rFonts w:ascii="Quattrocento Sans" w:cs="Quattrocento Sans" w:eastAsia="Quattrocento Sans" w:hAnsi="Quattrocento Sans"/>
          <w:color w:val="073763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Roman 12, проред 1,5. Сваки пасус треба да буде аутоматски увучен 1,27цм (0,5).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firstLine="709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3763"/>
          <w:sz w:val="28"/>
          <w:szCs w:val="28"/>
          <w:rtl w:val="0"/>
        </w:rPr>
        <w:t xml:space="preserve">Literatura: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Наводе се само јединице на које се аутор у тексту позива. Литературу није потребно нумерисати. 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Литературу навести латиницом, при чему се уз ћириличне референце у загради ставља напомена да су написане ћирилицом (Ćirilica), азбучним, односно абецедним редоследом у зависности од писма самог рада. Први ред код сваке библиографске јединице треба да буде извучен (hanging) 1,27 цм (0,5).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Детаљније упутство и примери за навођење литературе налазе се у Упутству за ауторе.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709" w:hanging="709"/>
        <w:jc w:val="both"/>
        <w:rPr>
          <w:rFonts w:ascii="Times New Roman" w:cs="Times New Roman" w:eastAsia="Times New Roman" w:hAnsi="Times New Roman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Ajdačić, Dejan i Zoran Stefanović, „Projekat Rastko – Biblioteka srpske kulture na Internetu“.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73763"/>
          <w:sz w:val="24"/>
          <w:szCs w:val="24"/>
          <w:rtl w:val="0"/>
        </w:rPr>
        <w:t xml:space="preserve">Glasnik Narodne biblioteke Srbije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 1 (1999): 73–78.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709" w:hanging="709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Babik, Boško, Vladimir Mošin, Slavica Nikolovska, Zagorka Rasolkoska-Nikolovska, Lidija Slaveva i Radmila Ugrinova-Skalovska.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73763"/>
          <w:sz w:val="24"/>
          <w:szCs w:val="24"/>
          <w:rtl w:val="0"/>
        </w:rPr>
        <w:t xml:space="preserve">Spomenici na srednjovekovnata i ponovata istorija na Makedonija. 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Tom 4. Urednik Vladimir Mošin. Skopje, Prilep: Institut za istražuvanje na staroslovenskata kultura, 1981. (Ćirilica).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3763"/>
          <w:sz w:val="28"/>
          <w:szCs w:val="28"/>
          <w:rtl w:val="0"/>
        </w:rPr>
        <w:t xml:space="preserve">Author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8"/>
          <w:szCs w:val="28"/>
          <w:rtl w:val="0"/>
        </w:rPr>
        <w:t xml:space="preserve">Affiliation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8"/>
          <w:szCs w:val="28"/>
          <w:rtl w:val="0"/>
        </w:rPr>
        <w:t xml:space="preserve">Place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8"/>
          <w:szCs w:val="28"/>
          <w:rtl w:val="0"/>
        </w:rPr>
        <w:t xml:space="preserve">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center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3763"/>
          <w:sz w:val="28"/>
          <w:szCs w:val="28"/>
          <w:rtl w:val="0"/>
        </w:rPr>
        <w:t xml:space="preserve">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5"/>
          <w:szCs w:val="25"/>
          <w:rtl w:val="0"/>
        </w:rPr>
        <w:t xml:space="preserve">Abstract in english Times</w:t>
      </w:r>
      <w:r w:rsidDel="00000000" w:rsidR="00000000" w:rsidRPr="00000000">
        <w:rPr>
          <w:rFonts w:ascii="Quattrocento Sans" w:cs="Quattrocento Sans" w:eastAsia="Quattrocento Sans" w:hAnsi="Quattrocento Sans"/>
          <w:color w:val="073763"/>
          <w:sz w:val="25"/>
          <w:szCs w:val="25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5"/>
          <w:szCs w:val="25"/>
          <w:rtl w:val="0"/>
        </w:rPr>
        <w:t xml:space="preserve">New</w:t>
      </w:r>
      <w:r w:rsidDel="00000000" w:rsidR="00000000" w:rsidRPr="00000000">
        <w:rPr>
          <w:rFonts w:ascii="Quattrocento Sans" w:cs="Quattrocento Sans" w:eastAsia="Quattrocento Sans" w:hAnsi="Quattrocento Sans"/>
          <w:color w:val="073763"/>
          <w:sz w:val="25"/>
          <w:szCs w:val="25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5"/>
          <w:szCs w:val="25"/>
          <w:rtl w:val="0"/>
        </w:rPr>
        <w:t xml:space="preserve">Roman</w:t>
      </w:r>
      <w:r w:rsidDel="00000000" w:rsidR="00000000" w:rsidRPr="00000000">
        <w:rPr>
          <w:rFonts w:ascii="Quattrocento Sans" w:cs="Quattrocento Sans" w:eastAsia="Quattrocento Sans" w:hAnsi="Quattrocento Sans"/>
          <w:color w:val="073763"/>
          <w:sz w:val="25"/>
          <w:szCs w:val="25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sz w:val="25"/>
          <w:szCs w:val="25"/>
          <w:rtl w:val="0"/>
        </w:rPr>
        <w:t xml:space="preserve">11, line spacing 1,5.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25"/>
          <w:szCs w:val="25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Quattrocento Sans" w:cs="Quattrocento Sans" w:eastAsia="Quattrocento Sans" w:hAnsi="Quattrocento Sans"/>
          <w:color w:val="073763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3763"/>
          <w:sz w:val="25"/>
          <w:szCs w:val="25"/>
          <w:rtl w:val="0"/>
        </w:rPr>
        <w:t xml:space="preserve">Keywords: 5 keywords……..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Quattrocento Sans" w:cs="Quattrocento Sans" w:eastAsia="Quattrocento Sans" w:hAnsi="Quattrocento Sans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e-mail, ORCID број.</w:t>
      </w:r>
    </w:p>
  </w:footnote>
  <w:footnote w:id="1"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060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4"/>
          <w:szCs w:val="24"/>
          <w:rtl w:val="0"/>
        </w:rPr>
        <w:t xml:space="preserve"> Уколико је рад настао у оквиру пројекта, то назначити у фисноти уз наслов. Фусноте садрже искључиво напомене, не литературу и наводе се величином фонта Times New Roman 11.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-Cyrl-R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20DA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basedOn w:val="DefaultParagraphFont"/>
    <w:uiPriority w:val="99"/>
    <w:semiHidden w:val="1"/>
    <w:unhideWhenUsed w:val="1"/>
    <w:rsid w:val="00B87238"/>
  </w:style>
  <w:style w:type="paragraph" w:styleId="ListParagraph">
    <w:name w:val="List Paragraph"/>
    <w:basedOn w:val="Normal"/>
    <w:uiPriority w:val="34"/>
    <w:qFormat w:val="1"/>
    <w:rsid w:val="00B8723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B8723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B87238"/>
    <w:rPr>
      <w:rFonts w:ascii="Times New Roman" w:cs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B8723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B87238"/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H6SRp5EAbrHn9nYkbAAzLbK9Rw==">CgMxLjAyCGguZ2pkZ3hzOAByITFlaXpMNXUtZ1hLdm5TRDBHY1NCNC0xUVcxdzU4a1JDRg==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2024-09-02T22:04:00Z</dcterms:created>
  <dc:creator>Recenzent</dc:creator>
</cp:coreProperties>
</file>